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1" w:rsidRDefault="00CD7EA1" w:rsidP="003D6FAF">
      <w:pPr>
        <w:jc w:val="center"/>
        <w:rPr>
          <w:b/>
          <w:sz w:val="28"/>
          <w:szCs w:val="28"/>
          <w:lang w:val="en-US"/>
        </w:rPr>
      </w:pPr>
    </w:p>
    <w:p w:rsidR="003D6FAF" w:rsidRPr="00B774F2" w:rsidRDefault="00B774F2" w:rsidP="003D6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проведения акции</w:t>
      </w:r>
      <w:r w:rsidRPr="00B774F2">
        <w:rPr>
          <w:b/>
          <w:sz w:val="28"/>
          <w:szCs w:val="28"/>
        </w:rPr>
        <w:t xml:space="preserve"> </w:t>
      </w:r>
      <w:r w:rsidR="002F5F8D">
        <w:rPr>
          <w:b/>
          <w:sz w:val="28"/>
          <w:szCs w:val="28"/>
        </w:rPr>
        <w:t>«</w:t>
      </w:r>
      <w:r w:rsidR="00F64664">
        <w:rPr>
          <w:b/>
          <w:sz w:val="28"/>
          <w:szCs w:val="28"/>
        </w:rPr>
        <w:t>Недели подарков любимым</w:t>
      </w:r>
      <w:r w:rsidR="00C407B1">
        <w:rPr>
          <w:b/>
          <w:sz w:val="28"/>
          <w:szCs w:val="28"/>
        </w:rPr>
        <w:t>»</w:t>
      </w:r>
      <w:r w:rsidRPr="00B774F2">
        <w:rPr>
          <w:b/>
          <w:sz w:val="28"/>
          <w:szCs w:val="28"/>
        </w:rPr>
        <w:t xml:space="preserve"> </w:t>
      </w:r>
    </w:p>
    <w:p w:rsidR="003D6FAF" w:rsidRPr="00635A3E" w:rsidRDefault="00C4463B" w:rsidP="003D6FAF">
      <w:r w:rsidRPr="003E06B1">
        <w:rPr>
          <w:b/>
        </w:rPr>
        <w:t>Наименование акции:</w:t>
      </w:r>
      <w:r w:rsidRPr="00F40914">
        <w:t xml:space="preserve"> </w:t>
      </w:r>
      <w:r>
        <w:t xml:space="preserve"> </w:t>
      </w:r>
      <w:r w:rsidR="002F5F8D">
        <w:t>«</w:t>
      </w:r>
      <w:r w:rsidR="00F64664" w:rsidRPr="00F64664">
        <w:t>Недели подарков любимым</w:t>
      </w:r>
      <w:r w:rsidR="001B41DF" w:rsidRPr="001B41DF">
        <w:t>» (далее по тексту Акция).</w:t>
      </w:r>
    </w:p>
    <w:p w:rsidR="00F40914" w:rsidRDefault="00F40914" w:rsidP="00F40914">
      <w:r w:rsidRPr="003E06B1">
        <w:rPr>
          <w:b/>
        </w:rPr>
        <w:t>Организатором акции</w:t>
      </w:r>
      <w:r>
        <w:t xml:space="preserve"> является  Общество с ограниченной ответственностью «Агроторг»</w:t>
      </w:r>
      <w:r w:rsidR="004A7275">
        <w:t xml:space="preserve"> (юридический адрес</w:t>
      </w:r>
      <w:r w:rsidR="004A7275" w:rsidRPr="004A7275">
        <w:t xml:space="preserve">: </w:t>
      </w:r>
      <w:r>
        <w:t>191025, г. Санкт-Петербург, Невский Проспект, д. 90/92</w:t>
      </w:r>
      <w:r w:rsidR="004A7275">
        <w:t xml:space="preserve">, </w:t>
      </w:r>
      <w:r>
        <w:t>ИНН 7825706086</w:t>
      </w:r>
      <w:r w:rsidR="004A7275">
        <w:t xml:space="preserve">, КПП 784101001, ОГРН 1027809237796, </w:t>
      </w:r>
      <w:proofErr w:type="gramStart"/>
      <w:r w:rsidR="004A7275">
        <w:t>Р</w:t>
      </w:r>
      <w:proofErr w:type="gramEnd"/>
      <w:r w:rsidR="004A7275">
        <w:t>/</w:t>
      </w:r>
      <w:proofErr w:type="spellStart"/>
      <w:r w:rsidR="004A7275">
        <w:t>сч</w:t>
      </w:r>
      <w:proofErr w:type="spellEnd"/>
      <w:r w:rsidR="004A7275">
        <w:t xml:space="preserve"> 40702810202200001152 в ОАО «Альфа-Банк», </w:t>
      </w:r>
      <w:r>
        <w:t>К/</w:t>
      </w:r>
      <w:proofErr w:type="spellStart"/>
      <w:r>
        <w:t>сч</w:t>
      </w:r>
      <w:proofErr w:type="spellEnd"/>
      <w:r>
        <w:t xml:space="preserve"> 30101810200000000593</w:t>
      </w:r>
      <w:r w:rsidR="004A7275">
        <w:t>).</w:t>
      </w:r>
    </w:p>
    <w:p w:rsidR="00EB43FD" w:rsidRPr="00615F1C" w:rsidRDefault="00C407B1" w:rsidP="00446187">
      <w:pPr>
        <w:tabs>
          <w:tab w:val="center" w:pos="4677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География </w:t>
      </w:r>
      <w:r w:rsidR="00025AE5" w:rsidRPr="00085A94">
        <w:rPr>
          <w:b/>
          <w:color w:val="000000" w:themeColor="text1"/>
        </w:rPr>
        <w:t xml:space="preserve">проведения акции: </w:t>
      </w:r>
      <w:r w:rsidR="00615F1C" w:rsidRPr="00615F1C">
        <w:rPr>
          <w:color w:val="000000" w:themeColor="text1"/>
        </w:rPr>
        <w:t xml:space="preserve"> магазины ТС «Пятерочка»  на территории РФ  (федеральная акция)</w:t>
      </w:r>
      <w:r w:rsidR="002F72E9">
        <w:rPr>
          <w:color w:val="000000" w:themeColor="text1"/>
        </w:rPr>
        <w:t>.</w:t>
      </w:r>
    </w:p>
    <w:p w:rsidR="002F72E9" w:rsidRPr="00854D08" w:rsidRDefault="00FB44C0" w:rsidP="00F40914">
      <w:r w:rsidRPr="00FB44C0">
        <w:rPr>
          <w:b/>
        </w:rPr>
        <w:t>Общий срок проведения акции:</w:t>
      </w:r>
      <w:r w:rsidRPr="00FB44C0">
        <w:t xml:space="preserve"> </w:t>
      </w:r>
      <w:r w:rsidR="00F64664" w:rsidRPr="00F64664">
        <w:t xml:space="preserve">с 13 февраля по 12 марта </w:t>
      </w:r>
      <w:r w:rsidR="002F72E9">
        <w:t xml:space="preserve">(включительно) </w:t>
      </w:r>
      <w:r w:rsidR="005C2AAA">
        <w:t xml:space="preserve"> 201</w:t>
      </w:r>
      <w:r w:rsidR="002F72E9">
        <w:t>8</w:t>
      </w:r>
      <w:r w:rsidR="005C2AAA">
        <w:t xml:space="preserve"> года.</w:t>
      </w:r>
    </w:p>
    <w:p w:rsidR="002F72E9" w:rsidRPr="00F64664" w:rsidRDefault="00F64664" w:rsidP="00F40914">
      <w:pPr>
        <w:rPr>
          <w:b/>
        </w:rPr>
      </w:pPr>
      <w:r w:rsidRPr="00F64664">
        <w:rPr>
          <w:b/>
        </w:rPr>
        <w:t>Механика:</w:t>
      </w:r>
    </w:p>
    <w:p w:rsidR="00F64664" w:rsidRDefault="00F64664" w:rsidP="00F40914">
      <w:r w:rsidRPr="00F64664">
        <w:t xml:space="preserve">В период </w:t>
      </w:r>
      <w:r w:rsidR="00425625">
        <w:t xml:space="preserve">с </w:t>
      </w:r>
      <w:r w:rsidRPr="00F64664">
        <w:t>13 февраля по 12 марта (включительно) 2018 г. владельц</w:t>
      </w:r>
      <w:r w:rsidR="00425625">
        <w:t xml:space="preserve">ам </w:t>
      </w:r>
      <w:r w:rsidRPr="00F64664">
        <w:t xml:space="preserve"> карт </w:t>
      </w:r>
      <w:r w:rsidR="003D0647">
        <w:t>«</w:t>
      </w:r>
      <w:proofErr w:type="gramStart"/>
      <w:r w:rsidR="003D0647">
        <w:t>ВЫРУЧАЙ-карта</w:t>
      </w:r>
      <w:proofErr w:type="gramEnd"/>
      <w:r w:rsidR="003D0647">
        <w:t>»</w:t>
      </w:r>
      <w:r w:rsidRPr="00F64664">
        <w:t xml:space="preserve"> будет </w:t>
      </w:r>
      <w:r w:rsidR="00425625">
        <w:t>начисляться</w:t>
      </w:r>
      <w:r w:rsidRPr="00F64664">
        <w:t xml:space="preserve"> в 2 раза больше баллов за покупку товаров из следующих категорий</w:t>
      </w:r>
      <w:r w:rsidR="00854D08" w:rsidRPr="00854D08">
        <w:t xml:space="preserve"> «Конфеты и шоколад», «Алкогольные напитки</w:t>
      </w:r>
      <w:r w:rsidR="00CD7EA1" w:rsidRPr="00CD7EA1">
        <w:t>*</w:t>
      </w:r>
      <w:r w:rsidR="00854D08" w:rsidRPr="00854D08">
        <w:t>», «Товары для красоты и ухода»</w:t>
      </w:r>
      <w:r w:rsidRPr="00F64664">
        <w:t>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80"/>
        <w:gridCol w:w="4469"/>
      </w:tblGrid>
      <w:tr w:rsidR="00F64664" w:rsidRPr="00F64664" w:rsidTr="00D87C72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АЛКОГОЛЬНЫЕ НАПИТКИ</w:t>
            </w:r>
            <w:r w:rsidR="00CD7EA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Безалкогольное вино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безалкогольное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Безалкогольное вино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безалкогольное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Вина натуральные красные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игристые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натуральные бел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Вермуты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натуральные роз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овые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Вина креплёные красные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креплёные белые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шампанские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виноградные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Вина креплёные розовые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плодовые и прочие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плодовые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плодовые и прочие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Сидры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плодовые и прочие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Вина медовые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Винные напитки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 коньячные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отечественный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 коньячные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импортный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 коньячные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 коньячные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Напитки коньячные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 коньячные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СНГ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(Арм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ения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Груз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ия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Коньяк и коньячные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Кальвадос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Виски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Настойки водочные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Ром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Джин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Настойки прочие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АЛКОГОЛЬНЫЕ НАПИТКИ</w:t>
            </w:r>
            <w:r w:rsidR="00CD7EA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Текила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Бальзам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Наливки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Аперитив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ЛВИ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Абсент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Саке</w:t>
            </w:r>
            <w:proofErr w:type="gramEnd"/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Ликёро-водочные</w:t>
            </w:r>
            <w:proofErr w:type="gramEnd"/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Настойки анисовые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 импортное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 безалкогольное</w:t>
            </w:r>
            <w:proofErr w:type="gramEnd"/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Сидры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Разливное пиво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 отечественное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Пиво лицензионное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Слабоалкогольные напитки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D87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Слабоалког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ольные</w:t>
            </w:r>
            <w:r w:rsidR="00F64664"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напитки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 И ШОКОЛАД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Карамель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Драже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Ирис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Сухофрукты глаз.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Орехи,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 глаз.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 весовые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Наборы конфет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 шоколадные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конфеты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Суфле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Желейные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 Шоколадные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 Сухофрукты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 Суфле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 Орехи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</w:t>
            </w:r>
            <w:proofErr w:type="gram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Карамель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</w:t>
            </w:r>
            <w:proofErr w:type="gram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Ирис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Весовые Желейные</w:t>
            </w:r>
          </w:p>
        </w:tc>
      </w:tr>
      <w:tr w:rsidR="00F64664" w:rsidRPr="00F64664" w:rsidTr="00CD7EA1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EA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Шоколад, батончики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EA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 плиточный</w:t>
            </w:r>
          </w:p>
        </w:tc>
      </w:tr>
      <w:tr w:rsidR="00F64664" w:rsidRPr="00F64664" w:rsidTr="00CD7EA1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EA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Шоколад, батончики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EA1">
              <w:rPr>
                <w:rFonts w:ascii="Calibri" w:eastAsia="Times New Roman" w:hAnsi="Calibri" w:cs="Times New Roman"/>
                <w:color w:val="000000"/>
                <w:lang w:eastAsia="ru-RU"/>
              </w:rPr>
              <w:t>Батончики шоколадные</w:t>
            </w:r>
          </w:p>
        </w:tc>
      </w:tr>
      <w:tr w:rsidR="00F64664" w:rsidRPr="00F64664" w:rsidTr="00CD7EA1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EA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Шоколад, батончики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CD7EA1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EA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 фигурный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ТОВАРЫ ДЛЯ КРАСОТЫ И УХОДА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Декоративная косметика, </w:t>
            </w:r>
            <w:proofErr w:type="spell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туал</w:t>
            </w:r>
            <w:proofErr w:type="spell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вода.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D87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Декоративная </w:t>
            </w:r>
            <w:r w:rsidR="00F64664"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ика </w:t>
            </w:r>
            <w:r w:rsidR="00F64664"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д/рук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Декоративная косметика, </w:t>
            </w:r>
            <w:proofErr w:type="spell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туал</w:t>
            </w:r>
            <w:proofErr w:type="spell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вода.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Декоративная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ика </w:t>
            </w:r>
            <w:r w:rsidR="00F64664"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д/лица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Декоративная косметика, </w:t>
            </w:r>
            <w:proofErr w:type="spell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туал</w:t>
            </w:r>
            <w:proofErr w:type="spell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вода.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D87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Парфюмерно-косм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етическая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прод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укция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Декоративная косметика, </w:t>
            </w:r>
            <w:proofErr w:type="spell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туал</w:t>
            </w:r>
            <w:proofErr w:type="spell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вода.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Декора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тивная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ика </w:t>
            </w:r>
            <w:r w:rsidR="00F64664"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д/тела</w:t>
            </w:r>
          </w:p>
        </w:tc>
      </w:tr>
      <w:tr w:rsidR="00F64664" w:rsidRPr="00F64664" w:rsidTr="00281221">
        <w:trPr>
          <w:trHeight w:val="449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рук</w:t>
            </w:r>
          </w:p>
        </w:tc>
      </w:tr>
      <w:tr w:rsidR="00F64664" w:rsidRPr="00F64664" w:rsidTr="00281221">
        <w:trPr>
          <w:trHeight w:val="413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тела</w:t>
            </w:r>
          </w:p>
        </w:tc>
      </w:tr>
      <w:tr w:rsidR="00F64664" w:rsidRPr="00F64664" w:rsidTr="00CD7EA1">
        <w:trPr>
          <w:trHeight w:val="564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ног</w:t>
            </w:r>
          </w:p>
        </w:tc>
      </w:tr>
      <w:tr w:rsidR="00F64664" w:rsidRPr="00F64664" w:rsidTr="00CD7EA1">
        <w:trPr>
          <w:trHeight w:val="556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D87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эпил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яции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ТОВАРЫ ДЛЯ КРАСОТЫ И УХОДА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Средство для загара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Дезодоранты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д/кожи лица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Подарочные наборы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Крема и товары для красоты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косметические</w:t>
            </w:r>
            <w:r w:rsidR="00F64664"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средства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бритья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Бритвенные станки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бритья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Бритвенные кассеты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бритья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бритья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бритья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Средства </w:t>
            </w:r>
            <w:proofErr w:type="gramStart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/бритья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волос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Шампуни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волос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д/укл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>адки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волос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волос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д/волос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волос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D87C72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Шампуни и ополаскиватели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волос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Ополаскиватели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волос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Краски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душа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Гели для душа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душа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Губки,</w:t>
            </w:r>
            <w:r w:rsidR="00D87C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мочалки д/душа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душа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Мыло твердое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душа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Мыло жидкое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душа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Пена для ванны</w:t>
            </w:r>
          </w:p>
        </w:tc>
      </w:tr>
      <w:tr w:rsidR="00F64664" w:rsidRPr="00F64664" w:rsidTr="00D87C72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для душа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F64664" w:rsidRPr="00F64664" w:rsidRDefault="00F64664" w:rsidP="00F64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664">
              <w:rPr>
                <w:rFonts w:ascii="Calibri" w:eastAsia="Times New Roman" w:hAnsi="Calibri" w:cs="Times New Roman"/>
                <w:color w:val="000000"/>
                <w:lang w:eastAsia="ru-RU"/>
              </w:rPr>
              <w:t>Соль для ванны</w:t>
            </w:r>
          </w:p>
        </w:tc>
      </w:tr>
    </w:tbl>
    <w:p w:rsidR="00541A22" w:rsidRDefault="00541A22" w:rsidP="00F40914"/>
    <w:p w:rsidR="00C6601E" w:rsidRDefault="00C6601E" w:rsidP="00C6601E">
      <w:r>
        <w:t xml:space="preserve">Администрация магазинов «Пятёрочка» оставляет за собой право приостановить действие данной акции в любой момент, а также продлить срок действия акции без объяснения причин. </w:t>
      </w:r>
      <w:r w:rsidRPr="00E45B91">
        <w:t xml:space="preserve"> </w:t>
      </w:r>
      <w:r>
        <w:t xml:space="preserve">В акции участвуют </w:t>
      </w:r>
      <w:r w:rsidR="00854D08">
        <w:t xml:space="preserve">не </w:t>
      </w:r>
      <w:r>
        <w:t>все магазины сети «Пятёрочка».</w:t>
      </w:r>
      <w:r w:rsidRPr="00D747ED">
        <w:t xml:space="preserve"> </w:t>
      </w:r>
    </w:p>
    <w:p w:rsidR="00854D08" w:rsidRPr="00D747ED" w:rsidRDefault="00854D08" w:rsidP="00C6601E">
      <w:r w:rsidRPr="00854D08">
        <w:t xml:space="preserve">Действующим законодательством РФ, а также правилами Программы лояльности </w:t>
      </w:r>
      <w:r w:rsidRPr="00F64664">
        <w:t>«</w:t>
      </w:r>
      <w:proofErr w:type="gramStart"/>
      <w:r w:rsidRPr="00F64664">
        <w:t>ВЫРУЧАЙ</w:t>
      </w:r>
      <w:r>
        <w:t>-</w:t>
      </w:r>
      <w:r w:rsidR="003D0647">
        <w:t>карта</w:t>
      </w:r>
      <w:proofErr w:type="gramEnd"/>
      <w:r w:rsidRPr="00F64664">
        <w:t xml:space="preserve">» </w:t>
      </w:r>
      <w:r w:rsidRPr="00854D08">
        <w:t>могут быть предусмотрены иные ограничения по начислению и использованию (списанию) баллов.</w:t>
      </w:r>
    </w:p>
    <w:p w:rsidR="00854D08" w:rsidRPr="00CD7EA1" w:rsidRDefault="00854D08" w:rsidP="003D6FAF">
      <w:r w:rsidRPr="00854D08">
        <w:t xml:space="preserve">Полные правила применения карты и информация о программе лояльности на сайте </w:t>
      </w:r>
      <w:hyperlink r:id="rId5" w:history="1">
        <w:r w:rsidR="00FA53FC" w:rsidRPr="00CD7EA1">
          <w:rPr>
            <w:rStyle w:val="a3"/>
            <w:lang w:val="en-US"/>
          </w:rPr>
          <w:t>www</w:t>
        </w:r>
        <w:r w:rsidR="00FA53FC" w:rsidRPr="00CD7EA1">
          <w:rPr>
            <w:rStyle w:val="a3"/>
          </w:rPr>
          <w:t>.5</w:t>
        </w:r>
        <w:proofErr w:type="spellStart"/>
        <w:r w:rsidR="00FA53FC" w:rsidRPr="00CD7EA1">
          <w:rPr>
            <w:rStyle w:val="a3"/>
            <w:lang w:val="en-US"/>
          </w:rPr>
          <w:t>ka</w:t>
        </w:r>
        <w:proofErr w:type="spellEnd"/>
        <w:r w:rsidR="00FA53FC" w:rsidRPr="00CD7EA1">
          <w:rPr>
            <w:rStyle w:val="a3"/>
          </w:rPr>
          <w:t>.</w:t>
        </w:r>
        <w:proofErr w:type="spellStart"/>
        <w:r w:rsidR="00FA53FC" w:rsidRPr="00CD7EA1">
          <w:rPr>
            <w:rStyle w:val="a3"/>
            <w:lang w:val="en-US"/>
          </w:rPr>
          <w:t>ru</w:t>
        </w:r>
        <w:proofErr w:type="spellEnd"/>
        <w:r w:rsidR="00FA53FC" w:rsidRPr="00CD7EA1">
          <w:rPr>
            <w:rStyle w:val="a3"/>
          </w:rPr>
          <w:t>/</w:t>
        </w:r>
        <w:r w:rsidR="00FA53FC" w:rsidRPr="00CD7EA1">
          <w:rPr>
            <w:rStyle w:val="a3"/>
            <w:lang w:val="en-US"/>
          </w:rPr>
          <w:t>card</w:t>
        </w:r>
      </w:hyperlink>
      <w:r w:rsidR="00FA53FC" w:rsidRPr="00CD7EA1">
        <w:t xml:space="preserve"> и по телефону горячей линии: 8-800-555-55-05.</w:t>
      </w:r>
    </w:p>
    <w:p w:rsidR="00CD7EA1" w:rsidRDefault="00CD7EA1" w:rsidP="003D6FAF">
      <w:r w:rsidRPr="00CD7EA1">
        <w:t>*Предложение действительно только для покупателей, достигших 18-летнего возраста.</w:t>
      </w:r>
    </w:p>
    <w:p w:rsidR="00CD7EA1" w:rsidRDefault="00CD7EA1" w:rsidP="003D6FAF"/>
    <w:sectPr w:rsidR="00CD7EA1" w:rsidSect="00CD7E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E"/>
    <w:rsid w:val="00025AE5"/>
    <w:rsid w:val="0002657D"/>
    <w:rsid w:val="000777A5"/>
    <w:rsid w:val="00077E8D"/>
    <w:rsid w:val="00085A94"/>
    <w:rsid w:val="00087440"/>
    <w:rsid w:val="000C7219"/>
    <w:rsid w:val="001B143F"/>
    <w:rsid w:val="001B41DF"/>
    <w:rsid w:val="001F7AF2"/>
    <w:rsid w:val="00213383"/>
    <w:rsid w:val="00263B43"/>
    <w:rsid w:val="00271F8B"/>
    <w:rsid w:val="00281221"/>
    <w:rsid w:val="00286531"/>
    <w:rsid w:val="002B0772"/>
    <w:rsid w:val="002B77BA"/>
    <w:rsid w:val="002D2BDD"/>
    <w:rsid w:val="002D7994"/>
    <w:rsid w:val="002F5F8D"/>
    <w:rsid w:val="002F72E9"/>
    <w:rsid w:val="00301359"/>
    <w:rsid w:val="00306F2E"/>
    <w:rsid w:val="00320FB7"/>
    <w:rsid w:val="003707CC"/>
    <w:rsid w:val="00371B01"/>
    <w:rsid w:val="00396D43"/>
    <w:rsid w:val="003A5B35"/>
    <w:rsid w:val="003D0647"/>
    <w:rsid w:val="003D6FAF"/>
    <w:rsid w:val="003E06B1"/>
    <w:rsid w:val="003E2B27"/>
    <w:rsid w:val="003E4301"/>
    <w:rsid w:val="003F6CAA"/>
    <w:rsid w:val="00425625"/>
    <w:rsid w:val="00446187"/>
    <w:rsid w:val="00482E37"/>
    <w:rsid w:val="004A7275"/>
    <w:rsid w:val="005025C3"/>
    <w:rsid w:val="00541A22"/>
    <w:rsid w:val="00597C42"/>
    <w:rsid w:val="005A33CF"/>
    <w:rsid w:val="005C2AAA"/>
    <w:rsid w:val="00615F1C"/>
    <w:rsid w:val="006219D1"/>
    <w:rsid w:val="00635A3E"/>
    <w:rsid w:val="0065190D"/>
    <w:rsid w:val="007767B5"/>
    <w:rsid w:val="00787D4D"/>
    <w:rsid w:val="007C2972"/>
    <w:rsid w:val="007D4E38"/>
    <w:rsid w:val="00846CCA"/>
    <w:rsid w:val="00854D08"/>
    <w:rsid w:val="0089098E"/>
    <w:rsid w:val="008B4374"/>
    <w:rsid w:val="009D17AC"/>
    <w:rsid w:val="009D1AD3"/>
    <w:rsid w:val="00AD5C68"/>
    <w:rsid w:val="00B774F2"/>
    <w:rsid w:val="00BA71FE"/>
    <w:rsid w:val="00BD225F"/>
    <w:rsid w:val="00C407B1"/>
    <w:rsid w:val="00C4463B"/>
    <w:rsid w:val="00C6601E"/>
    <w:rsid w:val="00CB3003"/>
    <w:rsid w:val="00CD7EA1"/>
    <w:rsid w:val="00D525E0"/>
    <w:rsid w:val="00D54044"/>
    <w:rsid w:val="00D87C72"/>
    <w:rsid w:val="00DA1343"/>
    <w:rsid w:val="00E45B91"/>
    <w:rsid w:val="00EB43FD"/>
    <w:rsid w:val="00EF6CFB"/>
    <w:rsid w:val="00F1129E"/>
    <w:rsid w:val="00F122FE"/>
    <w:rsid w:val="00F17DF5"/>
    <w:rsid w:val="00F40914"/>
    <w:rsid w:val="00F55D43"/>
    <w:rsid w:val="00F64664"/>
    <w:rsid w:val="00FA53FC"/>
    <w:rsid w:val="00FB44C0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  <w:style w:type="paragraph" w:styleId="a4">
    <w:name w:val="No Spacing"/>
    <w:uiPriority w:val="1"/>
    <w:qFormat/>
    <w:rsid w:val="00F64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  <w:style w:type="paragraph" w:styleId="a4">
    <w:name w:val="No Spacing"/>
    <w:uiPriority w:val="1"/>
    <w:qFormat/>
    <w:rsid w:val="00F64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ka.ru/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Administrator</cp:lastModifiedBy>
  <cp:revision>287</cp:revision>
  <dcterms:created xsi:type="dcterms:W3CDTF">2016-04-06T08:43:00Z</dcterms:created>
  <dcterms:modified xsi:type="dcterms:W3CDTF">2018-02-12T09:07:00Z</dcterms:modified>
</cp:coreProperties>
</file>